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7E" w:rsidRDefault="00FD1F0F" w:rsidP="00475195">
      <w:pPr>
        <w:jc w:val="right"/>
        <w:rPr>
          <w:rFonts w:cs="Traditional Arabic"/>
          <w:b/>
          <w:bCs/>
          <w:sz w:val="52"/>
          <w:szCs w:val="52"/>
          <w:rtl/>
        </w:rPr>
      </w:pPr>
      <w:r w:rsidRPr="00FD1F0F">
        <w:rPr>
          <w:rFonts w:cs="Traditional Arabic" w:hint="cs"/>
          <w:b/>
          <w:bCs/>
          <w:sz w:val="52"/>
          <w:szCs w:val="52"/>
          <w:rtl/>
        </w:rPr>
        <w:t>حبان لا يجتمعان</w:t>
      </w:r>
    </w:p>
    <w:p w:rsidR="00FD1F0F" w:rsidRDefault="00FD1F0F" w:rsidP="00FD1F0F">
      <w:pPr>
        <w:jc w:val="right"/>
        <w:rPr>
          <w:rFonts w:cs="Traditional Arabic"/>
          <w:sz w:val="36"/>
          <w:szCs w:val="36"/>
          <w:rtl/>
        </w:rPr>
      </w:pPr>
      <w:r w:rsidRPr="00FD1F0F">
        <w:rPr>
          <w:rFonts w:cs="Traditional Arabic" w:hint="cs"/>
          <w:sz w:val="36"/>
          <w:szCs w:val="36"/>
          <w:rtl/>
        </w:rPr>
        <w:t>حبان لا</w:t>
      </w:r>
      <w:r>
        <w:rPr>
          <w:rFonts w:cs="Traditional Arabic" w:hint="cs"/>
          <w:sz w:val="36"/>
          <w:szCs w:val="36"/>
          <w:rtl/>
        </w:rPr>
        <w:t xml:space="preserve"> يجتمعان في وقت واحد :</w:t>
      </w:r>
    </w:p>
    <w:p w:rsidR="00FD1F0F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 </w:t>
      </w:r>
      <w:r w:rsidR="00FD1F0F">
        <w:rPr>
          <w:rFonts w:cs="Traditional Arabic" w:hint="cs"/>
          <w:sz w:val="36"/>
          <w:szCs w:val="36"/>
          <w:rtl/>
        </w:rPr>
        <w:t>حب الله ، و حب المعاصي .</w:t>
      </w:r>
    </w:p>
    <w:p w:rsidR="00FD1F0F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 </w:t>
      </w:r>
      <w:r w:rsidR="00FD1F0F">
        <w:rPr>
          <w:rFonts w:cs="Traditional Arabic" w:hint="cs"/>
          <w:sz w:val="36"/>
          <w:szCs w:val="36"/>
          <w:rtl/>
        </w:rPr>
        <w:t>حب الجهاد ،  وحب الحياة .</w:t>
      </w:r>
    </w:p>
    <w:p w:rsidR="00FD1F0F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 </w:t>
      </w:r>
      <w:r w:rsidR="00FD1F0F">
        <w:rPr>
          <w:rFonts w:cs="Traditional Arabic" w:hint="cs"/>
          <w:sz w:val="36"/>
          <w:szCs w:val="36"/>
          <w:rtl/>
        </w:rPr>
        <w:t>حب التضحية ، و حب المال .</w:t>
      </w:r>
    </w:p>
    <w:p w:rsidR="00FD1F0F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 </w:t>
      </w:r>
      <w:r w:rsidR="00FD1F0F">
        <w:rPr>
          <w:rFonts w:cs="Traditional Arabic" w:hint="cs"/>
          <w:sz w:val="36"/>
          <w:szCs w:val="36"/>
          <w:rtl/>
        </w:rPr>
        <w:t>حب الحق ، و حب الرئاسة .</w:t>
      </w:r>
    </w:p>
    <w:p w:rsidR="00FD1F0F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 </w:t>
      </w:r>
      <w:r>
        <w:rPr>
          <w:rFonts w:cs="Traditional Arabic" w:hint="cs"/>
          <w:sz w:val="36"/>
          <w:szCs w:val="36"/>
          <w:rtl/>
        </w:rPr>
        <w:t>حب السلام ، و حب الانتقام .</w:t>
      </w:r>
    </w:p>
    <w:p w:rsidR="00EF6BA4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حب العدل ، و حب الاستبداد .</w:t>
      </w:r>
    </w:p>
    <w:p w:rsidR="00EF6BA4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حب الكفاح ، و ح الراحة .</w:t>
      </w:r>
    </w:p>
    <w:p w:rsidR="00EF6BA4" w:rsidRDefault="00EF6BA4" w:rsidP="00FD1F0F">
      <w:pPr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/>
          <w:sz w:val="36"/>
          <w:szCs w:val="36"/>
          <w:rtl/>
        </w:rPr>
        <w:t>∗</w:t>
      </w:r>
      <w:r>
        <w:rPr>
          <w:rFonts w:ascii="Cambria Math" w:hAnsi="Cambria Math" w:cs="Cambria Math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حب الخير ، و حب الخداع .</w:t>
      </w:r>
    </w:p>
    <w:p w:rsidR="00EF6BA4" w:rsidRDefault="00EF6BA4" w:rsidP="00FD1F0F">
      <w:pPr>
        <w:jc w:val="right"/>
        <w:rPr>
          <w:rFonts w:cs="Traditional Arabic"/>
          <w:sz w:val="36"/>
          <w:szCs w:val="36"/>
          <w:rtl/>
        </w:rPr>
      </w:pPr>
    </w:p>
    <w:p w:rsidR="00CF1D53" w:rsidRDefault="00CF1D53" w:rsidP="00FD1F0F">
      <w:pPr>
        <w:jc w:val="right"/>
        <w:rPr>
          <w:rFonts w:cs="Traditional Arabic"/>
          <w:sz w:val="36"/>
          <w:szCs w:val="36"/>
          <w:rtl/>
        </w:rPr>
      </w:pPr>
    </w:p>
    <w:p w:rsidR="00CF1D53" w:rsidRDefault="00CF1D53" w:rsidP="00FD1F0F">
      <w:pPr>
        <w:jc w:val="right"/>
        <w:rPr>
          <w:rFonts w:cs="Traditional Arabic"/>
          <w:sz w:val="36"/>
          <w:szCs w:val="36"/>
          <w:rtl/>
        </w:rPr>
      </w:pPr>
    </w:p>
    <w:p w:rsidR="00CF1D53" w:rsidRDefault="00CF1D53" w:rsidP="00FD1F0F">
      <w:pPr>
        <w:jc w:val="right"/>
        <w:rPr>
          <w:rFonts w:cs="Traditional Arabic"/>
          <w:sz w:val="36"/>
          <w:szCs w:val="36"/>
          <w:rtl/>
        </w:rPr>
      </w:pPr>
    </w:p>
    <w:p w:rsidR="00EF6BA4" w:rsidRPr="001D1BAB" w:rsidRDefault="00EF6BA4" w:rsidP="00EF6BA4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......."هكذا  علمتني الحياة " د. مصطفى السباعي </w:t>
      </w:r>
    </w:p>
    <w:p w:rsidR="00EF6BA4" w:rsidRPr="00FD1F0F" w:rsidRDefault="00EF6BA4" w:rsidP="00FD1F0F">
      <w:pPr>
        <w:jc w:val="right"/>
        <w:rPr>
          <w:rFonts w:cs="Traditional Arabic"/>
          <w:sz w:val="36"/>
          <w:szCs w:val="36"/>
          <w:rtl/>
        </w:rPr>
      </w:pPr>
    </w:p>
    <w:p w:rsidR="00FD1F0F" w:rsidRPr="00FD1F0F" w:rsidRDefault="00FD1F0F" w:rsidP="00FD1F0F">
      <w:pPr>
        <w:jc w:val="right"/>
        <w:rPr>
          <w:rFonts w:cs="Traditional Arabic"/>
          <w:sz w:val="36"/>
          <w:szCs w:val="36"/>
          <w:rtl/>
        </w:rPr>
      </w:pPr>
    </w:p>
    <w:sectPr w:rsidR="00FD1F0F" w:rsidRPr="00FD1F0F" w:rsidSect="00FD1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1F0F"/>
    <w:rsid w:val="003B607E"/>
    <w:rsid w:val="00475195"/>
    <w:rsid w:val="00CF1D53"/>
    <w:rsid w:val="00EF6BA4"/>
    <w:rsid w:val="00FD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2010-11-17T20:59:00Z</dcterms:created>
  <dcterms:modified xsi:type="dcterms:W3CDTF">2011-05-06T05:08:00Z</dcterms:modified>
</cp:coreProperties>
</file>